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337" w:rsidRDefault="00E01337" w:rsidP="00E01337">
      <w:pPr>
        <w:jc w:val="both"/>
        <w:rPr>
          <w:rFonts w:asciiTheme="minorHAnsi" w:hAnsiTheme="minorHAnsi" w:cstheme="minorBidi"/>
          <w:b/>
          <w:lang w:val="it-IT"/>
        </w:rPr>
      </w:pPr>
    </w:p>
    <w:p w:rsidR="00967325" w:rsidRDefault="00967325" w:rsidP="00E01337">
      <w:pPr>
        <w:jc w:val="both"/>
        <w:rPr>
          <w:rFonts w:asciiTheme="minorHAnsi" w:hAnsiTheme="minorHAnsi" w:cstheme="minorBidi"/>
          <w:b/>
          <w:lang w:val="it-IT"/>
        </w:rPr>
      </w:pPr>
    </w:p>
    <w:p w:rsidR="00967325" w:rsidRPr="00967325" w:rsidRDefault="00967325" w:rsidP="00B774C6">
      <w:pPr>
        <w:jc w:val="right"/>
        <w:rPr>
          <w:rFonts w:asciiTheme="minorHAnsi" w:hAnsiTheme="minorHAnsi" w:cstheme="minorBidi"/>
          <w:b/>
          <w:sz w:val="18"/>
          <w:lang w:val="it-IT"/>
        </w:rPr>
      </w:pPr>
      <w:r>
        <w:rPr>
          <w:rFonts w:asciiTheme="minorHAnsi" w:hAnsiTheme="minorHAnsi" w:cstheme="minorBidi"/>
          <w:b/>
          <w:sz w:val="18"/>
          <w:lang w:val="it-IT"/>
        </w:rPr>
        <w:t xml:space="preserve">Aggiornato a </w:t>
      </w:r>
      <w:r w:rsidR="0032449F">
        <w:rPr>
          <w:rFonts w:asciiTheme="minorHAnsi" w:hAnsiTheme="minorHAnsi" w:cstheme="minorBidi"/>
          <w:b/>
          <w:sz w:val="18"/>
          <w:lang w:val="it-IT"/>
        </w:rPr>
        <w:t>maggio</w:t>
      </w:r>
      <w:bookmarkStart w:id="0" w:name="_GoBack"/>
      <w:bookmarkEnd w:id="0"/>
      <w:r w:rsidR="00452D17">
        <w:rPr>
          <w:rFonts w:asciiTheme="minorHAnsi" w:hAnsiTheme="minorHAnsi" w:cstheme="minorBidi"/>
          <w:b/>
          <w:sz w:val="18"/>
          <w:lang w:val="it-IT"/>
        </w:rPr>
        <w:t xml:space="preserve"> 2016</w:t>
      </w:r>
    </w:p>
    <w:p w:rsidR="00514998" w:rsidRPr="00C47D97" w:rsidRDefault="00514998" w:rsidP="00514998">
      <w:pPr>
        <w:jc w:val="center"/>
        <w:rPr>
          <w:noProof/>
          <w:sz w:val="16"/>
          <w:lang w:val="it-IT"/>
        </w:rPr>
      </w:pPr>
    </w:p>
    <w:p w:rsidR="007D3D67" w:rsidRDefault="007D3D67" w:rsidP="00514998">
      <w:pPr>
        <w:jc w:val="center"/>
        <w:rPr>
          <w:rFonts w:asciiTheme="minorHAnsi" w:hAnsiTheme="minorHAnsi" w:cstheme="minorBidi"/>
          <w:b/>
          <w:lang w:val="it-IT"/>
        </w:rPr>
      </w:pPr>
    </w:p>
    <w:p w:rsidR="0080302E" w:rsidRPr="00D5257E" w:rsidRDefault="00D5257E" w:rsidP="00514998">
      <w:pPr>
        <w:jc w:val="center"/>
        <w:rPr>
          <w:rFonts w:asciiTheme="minorHAnsi" w:hAnsiTheme="minorHAnsi" w:cstheme="minorBidi"/>
          <w:b/>
          <w:sz w:val="28"/>
          <w:szCs w:val="28"/>
          <w:lang w:val="it-IT"/>
        </w:rPr>
      </w:pPr>
      <w:r w:rsidRPr="00D5257E">
        <w:rPr>
          <w:rFonts w:asciiTheme="minorHAnsi" w:hAnsiTheme="minorHAnsi" w:cstheme="minorBidi"/>
          <w:b/>
          <w:sz w:val="28"/>
          <w:szCs w:val="28"/>
          <w:lang w:val="it-IT"/>
        </w:rPr>
        <w:t>COMPANY PROFILE</w:t>
      </w:r>
    </w:p>
    <w:p w:rsidR="00E6635E" w:rsidRDefault="00E6635E" w:rsidP="00FE75CA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it-IT"/>
        </w:rPr>
      </w:pPr>
    </w:p>
    <w:p w:rsidR="00E6635E" w:rsidRDefault="00E6635E" w:rsidP="00FE75CA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it-IT"/>
        </w:rPr>
      </w:pPr>
    </w:p>
    <w:p w:rsidR="002E0428" w:rsidRPr="000E5FF7" w:rsidRDefault="002E0428" w:rsidP="002E0428">
      <w:pPr>
        <w:jc w:val="both"/>
        <w:rPr>
          <w:rFonts w:asciiTheme="minorHAnsi" w:hAnsiTheme="minorHAnsi" w:cstheme="minorHAnsi"/>
          <w:color w:val="000000"/>
          <w:lang w:val="it-IT"/>
        </w:rPr>
      </w:pPr>
      <w:r w:rsidRPr="000E5FF7">
        <w:rPr>
          <w:rFonts w:asciiTheme="minorHAnsi" w:hAnsiTheme="minorHAnsi" w:cstheme="minorHAnsi"/>
          <w:color w:val="000000"/>
          <w:lang w:val="it-IT"/>
        </w:rPr>
        <w:t>Discovery Italia, co</w:t>
      </w:r>
      <w:r w:rsidR="001E121F">
        <w:rPr>
          <w:rFonts w:asciiTheme="minorHAnsi" w:hAnsiTheme="minorHAnsi" w:cstheme="minorHAnsi"/>
          <w:color w:val="000000"/>
          <w:lang w:val="it-IT"/>
        </w:rPr>
        <w:t>n un portfolio complessivo di 13</w:t>
      </w:r>
      <w:r w:rsidRPr="000E5FF7">
        <w:rPr>
          <w:rFonts w:asciiTheme="minorHAnsi" w:hAnsiTheme="minorHAnsi" w:cstheme="minorHAnsi"/>
          <w:color w:val="000000"/>
          <w:lang w:val="it-IT"/>
        </w:rPr>
        <w:t xml:space="preserve"> canali, è il 3</w:t>
      </w:r>
      <w:r w:rsidR="0080302E" w:rsidRPr="000E5FF7">
        <w:rPr>
          <w:rFonts w:asciiTheme="minorHAnsi" w:hAnsiTheme="minorHAnsi" w:cstheme="minorHAnsi"/>
          <w:color w:val="000000"/>
          <w:lang w:val="it-IT"/>
        </w:rPr>
        <w:t xml:space="preserve">° editore italiano per share </w:t>
      </w:r>
      <w:r w:rsidR="00452D17">
        <w:rPr>
          <w:rFonts w:asciiTheme="minorHAnsi" w:hAnsiTheme="minorHAnsi" w:cstheme="minorHAnsi"/>
          <w:color w:val="000000"/>
          <w:lang w:val="it-IT"/>
        </w:rPr>
        <w:t>(6,4</w:t>
      </w:r>
      <w:r w:rsidR="00C5226B">
        <w:rPr>
          <w:rFonts w:asciiTheme="minorHAnsi" w:hAnsiTheme="minorHAnsi" w:cstheme="minorHAnsi"/>
          <w:color w:val="000000"/>
          <w:lang w:val="it-IT"/>
        </w:rPr>
        <w:t xml:space="preserve">% </w:t>
      </w:r>
      <w:r w:rsidR="005D570B">
        <w:rPr>
          <w:rFonts w:asciiTheme="minorHAnsi" w:hAnsiTheme="minorHAnsi" w:cstheme="minorHAnsi"/>
          <w:color w:val="000000"/>
          <w:lang w:val="it-IT"/>
        </w:rPr>
        <w:t>sul totale individui e 8.4% sul taget commerciale 25-54</w:t>
      </w:r>
      <w:r w:rsidR="005D570B" w:rsidRPr="005D570B">
        <w:rPr>
          <w:rFonts w:asciiTheme="minorHAnsi" w:hAnsiTheme="minorHAnsi" w:cstheme="minorHAnsi"/>
          <w:color w:val="000000"/>
          <w:lang w:val="it-IT"/>
        </w:rPr>
        <w:t xml:space="preserve"> </w:t>
      </w:r>
      <w:r w:rsidR="005D570B">
        <w:rPr>
          <w:rFonts w:asciiTheme="minorHAnsi" w:hAnsiTheme="minorHAnsi" w:cstheme="minorHAnsi"/>
          <w:color w:val="000000"/>
          <w:lang w:val="it-IT"/>
        </w:rPr>
        <w:t>nel</w:t>
      </w:r>
      <w:r w:rsidR="005D570B" w:rsidRPr="00D5257E">
        <w:rPr>
          <w:rFonts w:asciiTheme="minorHAnsi" w:hAnsiTheme="minorHAnsi" w:cstheme="minorHAnsi"/>
          <w:color w:val="000000"/>
          <w:lang w:val="it-IT"/>
        </w:rPr>
        <w:t xml:space="preserve"> </w:t>
      </w:r>
      <w:r w:rsidR="005D570B">
        <w:rPr>
          <w:rFonts w:asciiTheme="minorHAnsi" w:hAnsiTheme="minorHAnsi" w:cstheme="minorHAnsi"/>
          <w:color w:val="000000"/>
          <w:lang w:val="it-IT"/>
        </w:rPr>
        <w:t>2015</w:t>
      </w:r>
      <w:r w:rsidR="00683BF9">
        <w:rPr>
          <w:rFonts w:asciiTheme="minorHAnsi" w:hAnsiTheme="minorHAnsi" w:cstheme="minorHAnsi"/>
          <w:color w:val="000000"/>
          <w:lang w:val="it-IT"/>
        </w:rPr>
        <w:t>)</w:t>
      </w:r>
      <w:r w:rsidRPr="00D5257E">
        <w:rPr>
          <w:rFonts w:asciiTheme="minorHAnsi" w:hAnsiTheme="minorHAnsi" w:cstheme="minorHAnsi"/>
          <w:color w:val="000000"/>
          <w:lang w:val="it-IT"/>
        </w:rPr>
        <w:t>.</w:t>
      </w:r>
      <w:r w:rsidRPr="000E5FF7">
        <w:rPr>
          <w:rFonts w:asciiTheme="minorHAnsi" w:hAnsiTheme="minorHAnsi" w:cstheme="minorHAnsi"/>
          <w:color w:val="000000"/>
          <w:lang w:val="it-IT"/>
        </w:rPr>
        <w:t xml:space="preserve"> L’importante crescita che ha accompagnato l’evoluzione della sua offerta negli ultimi anni, ha portato l’Italia a posizionarsi tra i maggiori mercati di Discovery Networks, la divisione </w:t>
      </w:r>
      <w:r w:rsidR="00A7643D" w:rsidRPr="000E5FF7">
        <w:rPr>
          <w:rFonts w:asciiTheme="minorHAnsi" w:hAnsiTheme="minorHAnsi" w:cstheme="minorHAnsi"/>
          <w:color w:val="000000"/>
          <w:lang w:val="it-IT"/>
        </w:rPr>
        <w:t xml:space="preserve">internazionale </w:t>
      </w:r>
      <w:r w:rsidRPr="000E5FF7">
        <w:rPr>
          <w:rFonts w:asciiTheme="minorHAnsi" w:hAnsiTheme="minorHAnsi" w:cstheme="minorHAnsi"/>
          <w:color w:val="000000"/>
          <w:lang w:val="it-IT"/>
        </w:rPr>
        <w:t xml:space="preserve">della media company con </w:t>
      </w:r>
      <w:r w:rsidR="00B76860" w:rsidRPr="000E5FF7">
        <w:rPr>
          <w:rFonts w:asciiTheme="minorHAnsi" w:hAnsiTheme="minorHAnsi" w:cstheme="minorHAnsi"/>
          <w:color w:val="000000"/>
          <w:lang w:val="it-IT"/>
        </w:rPr>
        <w:t xml:space="preserve">3 </w:t>
      </w:r>
      <w:r w:rsidRPr="000E5FF7">
        <w:rPr>
          <w:rFonts w:asciiTheme="minorHAnsi" w:hAnsiTheme="minorHAnsi" w:cstheme="minorHAnsi"/>
          <w:color w:val="000000"/>
          <w:lang w:val="it-IT"/>
        </w:rPr>
        <w:t xml:space="preserve">miliardi di abbonati in più di 220 paesi nel mondo. </w:t>
      </w:r>
      <w:r w:rsidR="0080302E" w:rsidRPr="000E5FF7">
        <w:rPr>
          <w:rFonts w:asciiTheme="minorHAnsi" w:hAnsiTheme="minorHAnsi" w:cstheme="minorHAnsi"/>
          <w:color w:val="000000"/>
          <w:lang w:val="it-IT"/>
        </w:rPr>
        <w:t xml:space="preserve">Milano è diventata </w:t>
      </w:r>
      <w:r w:rsidR="002D10F9" w:rsidRPr="000E5FF7">
        <w:rPr>
          <w:rFonts w:asciiTheme="minorHAnsi" w:hAnsiTheme="minorHAnsi" w:cstheme="minorHAnsi"/>
          <w:color w:val="000000"/>
          <w:lang w:val="it-IT"/>
        </w:rPr>
        <w:t xml:space="preserve">nel 2014 </w:t>
      </w:r>
      <w:r w:rsidR="0080302E" w:rsidRPr="000E5FF7">
        <w:rPr>
          <w:rFonts w:asciiTheme="minorHAnsi" w:hAnsiTheme="minorHAnsi" w:cstheme="minorHAnsi"/>
          <w:color w:val="000000"/>
          <w:lang w:val="it-IT"/>
        </w:rPr>
        <w:t>anche il quartier generale della nuova region Southern Europe di Discovery Networks International che comprende Italia, Spagna, Portogallo e Francia.</w:t>
      </w:r>
      <w:r w:rsidR="00E04F9B">
        <w:rPr>
          <w:rFonts w:asciiTheme="minorHAnsi" w:hAnsiTheme="minorHAnsi" w:cstheme="minorHAnsi"/>
          <w:color w:val="000000"/>
          <w:lang w:val="it-IT"/>
        </w:rPr>
        <w:t xml:space="preserve"> Marinella Soldi è Managing Director della Region e amministratore delegato di Discovery Italia.</w:t>
      </w:r>
    </w:p>
    <w:p w:rsidR="002E0428" w:rsidRPr="000E5FF7" w:rsidRDefault="002E0428" w:rsidP="002E0428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:rsidR="002E0428" w:rsidRPr="000E5FF7" w:rsidRDefault="002E0428" w:rsidP="00FE75CA">
      <w:pPr>
        <w:jc w:val="both"/>
        <w:rPr>
          <w:rFonts w:asciiTheme="minorHAnsi" w:hAnsiTheme="minorHAnsi" w:cstheme="minorHAnsi"/>
          <w:color w:val="000000"/>
          <w:lang w:val="it-IT"/>
        </w:rPr>
      </w:pPr>
      <w:r w:rsidRPr="000E5FF7">
        <w:rPr>
          <w:rFonts w:asciiTheme="minorHAnsi" w:hAnsiTheme="minorHAnsi" w:cstheme="minorHAnsi"/>
          <w:color w:val="000000"/>
          <w:lang w:val="it-IT"/>
        </w:rPr>
        <w:t xml:space="preserve">Grazie al coraggio di osare, al desiderio di ricercare e produrre contenuti innovativi, Discovery Italia sta attivamente contribuendo allo </w:t>
      </w:r>
      <w:r w:rsidR="00A7643D" w:rsidRPr="000E5FF7">
        <w:rPr>
          <w:rFonts w:asciiTheme="minorHAnsi" w:hAnsiTheme="minorHAnsi" w:cstheme="minorHAnsi"/>
          <w:color w:val="000000"/>
          <w:lang w:val="it-IT"/>
        </w:rPr>
        <w:t xml:space="preserve">sviluppo di una nuova cultura televisiva </w:t>
      </w:r>
      <w:r w:rsidRPr="000E5FF7">
        <w:rPr>
          <w:rFonts w:asciiTheme="minorHAnsi" w:hAnsiTheme="minorHAnsi" w:cstheme="minorHAnsi"/>
          <w:color w:val="000000"/>
          <w:lang w:val="it-IT"/>
        </w:rPr>
        <w:t xml:space="preserve">nel nostro Paese, </w:t>
      </w:r>
      <w:r w:rsidR="00BA3B58" w:rsidRPr="000E5FF7">
        <w:rPr>
          <w:rFonts w:asciiTheme="minorHAnsi" w:hAnsiTheme="minorHAnsi" w:cstheme="minorHAnsi"/>
          <w:color w:val="000000"/>
          <w:lang w:val="it-IT"/>
        </w:rPr>
        <w:t xml:space="preserve">scardinando gli stereoptipi e </w:t>
      </w:r>
      <w:r w:rsidRPr="000E5FF7">
        <w:rPr>
          <w:rFonts w:asciiTheme="minorHAnsi" w:hAnsiTheme="minorHAnsi" w:cstheme="minorHAnsi"/>
          <w:color w:val="000000"/>
          <w:lang w:val="it-IT"/>
        </w:rPr>
        <w:t xml:space="preserve">creando un ecosistema unico e sinergico </w:t>
      </w:r>
      <w:r w:rsidR="000E5FF7" w:rsidRPr="000E5FF7">
        <w:rPr>
          <w:rFonts w:asciiTheme="minorHAnsi" w:hAnsiTheme="minorHAnsi" w:cstheme="minorHAnsi"/>
          <w:color w:val="000000"/>
          <w:lang w:val="it-IT"/>
        </w:rPr>
        <w:t>con canali</w:t>
      </w:r>
      <w:r w:rsidRPr="000E5FF7">
        <w:rPr>
          <w:rFonts w:asciiTheme="minorHAnsi" w:hAnsiTheme="minorHAnsi" w:cstheme="minorHAnsi"/>
          <w:color w:val="000000"/>
          <w:lang w:val="it-IT"/>
        </w:rPr>
        <w:t xml:space="preserve"> che sono veri e propri love bra</w:t>
      </w:r>
      <w:r w:rsidR="00A7643D" w:rsidRPr="000E5FF7">
        <w:rPr>
          <w:rFonts w:asciiTheme="minorHAnsi" w:hAnsiTheme="minorHAnsi" w:cstheme="minorHAnsi"/>
          <w:color w:val="000000"/>
          <w:lang w:val="it-IT"/>
        </w:rPr>
        <w:t xml:space="preserve">nd per gli spettatori </w:t>
      </w:r>
      <w:r w:rsidRPr="000E5FF7">
        <w:rPr>
          <w:rFonts w:asciiTheme="minorHAnsi" w:hAnsiTheme="minorHAnsi" w:cstheme="minorHAnsi"/>
          <w:color w:val="000000"/>
          <w:lang w:val="it-IT"/>
        </w:rPr>
        <w:t xml:space="preserve">e un benchmark di eccellenza e innovazione nel mercato dei media. </w:t>
      </w:r>
    </w:p>
    <w:p w:rsidR="002E0428" w:rsidRPr="000E5FF7" w:rsidRDefault="002E0428" w:rsidP="00FE75CA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:rsidR="00F50AFC" w:rsidRPr="000E5FF7" w:rsidRDefault="000E06EF" w:rsidP="00FE75CA">
      <w:pPr>
        <w:jc w:val="both"/>
        <w:rPr>
          <w:rFonts w:asciiTheme="minorHAnsi" w:hAnsiTheme="minorHAnsi" w:cstheme="minorHAnsi"/>
          <w:color w:val="000000"/>
          <w:lang w:val="it-IT"/>
        </w:rPr>
      </w:pPr>
      <w:r w:rsidRPr="000E5FF7">
        <w:rPr>
          <w:rFonts w:asciiTheme="minorHAnsi" w:hAnsiTheme="minorHAnsi" w:cstheme="minorHAnsi"/>
          <w:color w:val="000000"/>
          <w:lang w:val="it-IT"/>
        </w:rPr>
        <w:t>O</w:t>
      </w:r>
      <w:r w:rsidR="0097138A" w:rsidRPr="000E5FF7">
        <w:rPr>
          <w:rFonts w:asciiTheme="minorHAnsi" w:hAnsiTheme="minorHAnsi" w:cstheme="minorHAnsi"/>
          <w:color w:val="000000"/>
          <w:lang w:val="it-IT"/>
        </w:rPr>
        <w:t>ggi</w:t>
      </w:r>
      <w:r w:rsidR="007A66E2" w:rsidRPr="000E5FF7">
        <w:rPr>
          <w:rFonts w:asciiTheme="minorHAnsi" w:hAnsiTheme="minorHAnsi" w:cstheme="minorHAnsi"/>
          <w:color w:val="000000"/>
          <w:lang w:val="it-IT"/>
        </w:rPr>
        <w:t xml:space="preserve"> </w:t>
      </w:r>
      <w:r w:rsidR="00A7643D" w:rsidRPr="000E5FF7">
        <w:rPr>
          <w:rFonts w:asciiTheme="minorHAnsi" w:hAnsiTheme="minorHAnsi" w:cstheme="minorHAnsi"/>
          <w:color w:val="000000"/>
          <w:lang w:val="it-IT"/>
        </w:rPr>
        <w:t xml:space="preserve">l’offerta </w:t>
      </w:r>
      <w:r w:rsidR="00725562" w:rsidRPr="000E5FF7">
        <w:rPr>
          <w:rFonts w:asciiTheme="minorHAnsi" w:hAnsiTheme="minorHAnsi" w:cstheme="minorHAnsi"/>
          <w:color w:val="000000"/>
          <w:lang w:val="it-IT"/>
        </w:rPr>
        <w:t xml:space="preserve">di </w:t>
      </w:r>
      <w:r w:rsidR="007A66E2" w:rsidRPr="000E5FF7">
        <w:rPr>
          <w:rFonts w:asciiTheme="minorHAnsi" w:hAnsiTheme="minorHAnsi" w:cstheme="minorHAnsi"/>
          <w:color w:val="000000"/>
          <w:lang w:val="it-IT"/>
        </w:rPr>
        <w:t>Discovery Italia</w:t>
      </w:r>
      <w:r w:rsidR="0097138A" w:rsidRPr="000E5FF7">
        <w:rPr>
          <w:rFonts w:asciiTheme="minorHAnsi" w:hAnsiTheme="minorHAnsi" w:cstheme="minorHAnsi"/>
          <w:color w:val="000000"/>
          <w:lang w:val="it-IT"/>
        </w:rPr>
        <w:t xml:space="preserve"> </w:t>
      </w:r>
      <w:r w:rsidR="00A7643D" w:rsidRPr="000E5FF7">
        <w:rPr>
          <w:rFonts w:asciiTheme="minorHAnsi" w:hAnsiTheme="minorHAnsi" w:cstheme="minorHAnsi"/>
          <w:color w:val="000000"/>
          <w:lang w:val="it-IT"/>
        </w:rPr>
        <w:t xml:space="preserve">si compone di </w:t>
      </w:r>
      <w:r w:rsidR="00401502">
        <w:rPr>
          <w:rFonts w:asciiTheme="minorHAnsi" w:hAnsiTheme="minorHAnsi" w:cstheme="minorHAnsi"/>
          <w:color w:val="000000"/>
          <w:lang w:val="it-IT"/>
        </w:rPr>
        <w:t>un  portfolio di 13 canali multipiattaforma</w:t>
      </w:r>
      <w:r w:rsidR="0097138A" w:rsidRPr="000E5FF7">
        <w:rPr>
          <w:rFonts w:asciiTheme="minorHAnsi" w:hAnsiTheme="minorHAnsi" w:cstheme="minorHAnsi"/>
          <w:color w:val="000000"/>
          <w:lang w:val="it-IT"/>
        </w:rPr>
        <w:t>:</w:t>
      </w:r>
      <w:r w:rsidR="00401502">
        <w:rPr>
          <w:rFonts w:asciiTheme="minorHAnsi" w:hAnsiTheme="minorHAnsi" w:cstheme="minorHAnsi"/>
          <w:color w:val="000000"/>
          <w:lang w:val="it-IT"/>
        </w:rPr>
        <w:t xml:space="preserve"> 7</w:t>
      </w:r>
      <w:r w:rsidR="0097138A" w:rsidRPr="000E5FF7">
        <w:rPr>
          <w:rFonts w:asciiTheme="minorHAnsi" w:hAnsiTheme="minorHAnsi" w:cstheme="minorHAnsi"/>
          <w:color w:val="000000"/>
          <w:lang w:val="it-IT"/>
        </w:rPr>
        <w:t xml:space="preserve"> free (</w:t>
      </w:r>
      <w:r w:rsidR="0097138A" w:rsidRPr="000E5FF7">
        <w:rPr>
          <w:rFonts w:asciiTheme="minorHAnsi" w:hAnsiTheme="minorHAnsi" w:cstheme="minorHAnsi"/>
          <w:b/>
          <w:color w:val="000000"/>
          <w:lang w:val="it-IT"/>
        </w:rPr>
        <w:t xml:space="preserve">Real Time, DMAX, </w:t>
      </w:r>
      <w:r w:rsidR="005D5B84">
        <w:rPr>
          <w:rFonts w:asciiTheme="minorHAnsi" w:hAnsiTheme="minorHAnsi" w:cstheme="minorHAnsi"/>
          <w:b/>
          <w:color w:val="000000"/>
          <w:lang w:val="it-IT"/>
        </w:rPr>
        <w:t>NOVE,</w:t>
      </w:r>
      <w:r w:rsidR="005D5B84" w:rsidRPr="000E5FF7">
        <w:rPr>
          <w:rFonts w:asciiTheme="minorHAnsi" w:hAnsiTheme="minorHAnsi" w:cstheme="minorHAnsi"/>
          <w:b/>
          <w:color w:val="000000"/>
          <w:lang w:val="it-IT"/>
        </w:rPr>
        <w:t xml:space="preserve"> </w:t>
      </w:r>
      <w:r w:rsidR="0097138A" w:rsidRPr="000E5FF7">
        <w:rPr>
          <w:rFonts w:asciiTheme="minorHAnsi" w:hAnsiTheme="minorHAnsi" w:cstheme="minorHAnsi"/>
          <w:b/>
          <w:color w:val="000000"/>
          <w:lang w:val="it-IT"/>
        </w:rPr>
        <w:t>Giallo, Focus, K2</w:t>
      </w:r>
      <w:r w:rsidR="002301EA" w:rsidRPr="000E5FF7">
        <w:rPr>
          <w:rFonts w:asciiTheme="minorHAnsi" w:hAnsiTheme="minorHAnsi" w:cstheme="minorHAnsi"/>
          <w:b/>
          <w:color w:val="000000"/>
          <w:lang w:val="it-IT"/>
        </w:rPr>
        <w:t xml:space="preserve"> e</w:t>
      </w:r>
      <w:r w:rsidR="005D5B84" w:rsidRPr="005D5B84">
        <w:rPr>
          <w:rFonts w:asciiTheme="minorHAnsi" w:hAnsiTheme="minorHAnsi" w:cstheme="minorHAnsi"/>
          <w:b/>
          <w:color w:val="000000"/>
          <w:lang w:val="it-IT"/>
        </w:rPr>
        <w:t xml:space="preserve"> </w:t>
      </w:r>
      <w:r w:rsidR="005D5B84" w:rsidRPr="000E5FF7">
        <w:rPr>
          <w:rFonts w:asciiTheme="minorHAnsi" w:hAnsiTheme="minorHAnsi" w:cstheme="minorHAnsi"/>
          <w:b/>
          <w:color w:val="000000"/>
          <w:lang w:val="it-IT"/>
        </w:rPr>
        <w:t>Frisbee</w:t>
      </w:r>
      <w:r w:rsidR="00401502">
        <w:rPr>
          <w:rFonts w:asciiTheme="minorHAnsi" w:hAnsiTheme="minorHAnsi" w:cstheme="minorHAnsi"/>
          <w:color w:val="000000"/>
          <w:lang w:val="it-IT"/>
        </w:rPr>
        <w:t xml:space="preserve">), 6 </w:t>
      </w:r>
      <w:r w:rsidR="0097138A" w:rsidRPr="000E5FF7">
        <w:rPr>
          <w:rFonts w:asciiTheme="minorHAnsi" w:hAnsiTheme="minorHAnsi" w:cstheme="minorHAnsi"/>
          <w:color w:val="000000"/>
          <w:lang w:val="it-IT"/>
        </w:rPr>
        <w:t>pay (</w:t>
      </w:r>
      <w:r w:rsidR="00AE1E6D" w:rsidRPr="000E5FF7">
        <w:rPr>
          <w:rFonts w:asciiTheme="minorHAnsi" w:hAnsiTheme="minorHAnsi" w:cstheme="minorHAnsi"/>
          <w:b/>
          <w:color w:val="000000"/>
          <w:lang w:val="it-IT"/>
        </w:rPr>
        <w:t xml:space="preserve">Discovery Channel, Discovery Science, Discovery Travel&amp;Living, Animal Planet, </w:t>
      </w:r>
      <w:r w:rsidR="00375ABE" w:rsidRPr="000E5FF7">
        <w:rPr>
          <w:rFonts w:asciiTheme="minorHAnsi" w:hAnsiTheme="minorHAnsi" w:cstheme="minorHAnsi"/>
          <w:b/>
          <w:color w:val="000000"/>
          <w:lang w:val="it-IT"/>
        </w:rPr>
        <w:t>Eurosport</w:t>
      </w:r>
      <w:r w:rsidR="00D508D2">
        <w:rPr>
          <w:rFonts w:asciiTheme="minorHAnsi" w:hAnsiTheme="minorHAnsi" w:cstheme="minorHAnsi"/>
          <w:b/>
          <w:color w:val="000000"/>
          <w:lang w:val="it-IT"/>
        </w:rPr>
        <w:t xml:space="preserve"> 1</w:t>
      </w:r>
      <w:r w:rsidR="00D624E5" w:rsidRPr="000E5FF7">
        <w:rPr>
          <w:rFonts w:asciiTheme="minorHAnsi" w:hAnsiTheme="minorHAnsi" w:cstheme="minorHAnsi"/>
          <w:b/>
          <w:color w:val="000000"/>
          <w:lang w:val="it-IT"/>
        </w:rPr>
        <w:t xml:space="preserve"> ed Eurosport 2</w:t>
      </w:r>
      <w:r w:rsidR="0097138A" w:rsidRPr="000E5FF7">
        <w:rPr>
          <w:rFonts w:asciiTheme="minorHAnsi" w:hAnsiTheme="minorHAnsi" w:cstheme="minorHAnsi"/>
          <w:color w:val="000000"/>
          <w:lang w:val="it-IT"/>
        </w:rPr>
        <w:t>)</w:t>
      </w:r>
      <w:r w:rsidR="00401502">
        <w:rPr>
          <w:rFonts w:asciiTheme="minorHAnsi" w:hAnsiTheme="minorHAnsi" w:cstheme="minorHAnsi"/>
          <w:color w:val="000000"/>
          <w:lang w:val="it-IT"/>
        </w:rPr>
        <w:t xml:space="preserve"> e il servizio OTT gratuito</w:t>
      </w:r>
      <w:r w:rsidR="00D5257E">
        <w:rPr>
          <w:rFonts w:asciiTheme="minorHAnsi" w:hAnsiTheme="minorHAnsi" w:cstheme="minorHAnsi"/>
          <w:color w:val="000000"/>
          <w:lang w:val="it-IT"/>
        </w:rPr>
        <w:t xml:space="preserve"> </w:t>
      </w:r>
      <w:r w:rsidR="00D5257E" w:rsidRPr="00D5257E">
        <w:rPr>
          <w:rFonts w:asciiTheme="minorHAnsi" w:hAnsiTheme="minorHAnsi" w:cstheme="minorHAnsi"/>
          <w:b/>
          <w:color w:val="000000"/>
          <w:lang w:val="it-IT"/>
        </w:rPr>
        <w:t>Dplay</w:t>
      </w:r>
      <w:r w:rsidR="0046162B">
        <w:rPr>
          <w:rFonts w:asciiTheme="minorHAnsi" w:hAnsiTheme="minorHAnsi" w:cstheme="minorHAnsi"/>
          <w:color w:val="000000"/>
          <w:lang w:val="it-IT"/>
        </w:rPr>
        <w:t>.</w:t>
      </w:r>
    </w:p>
    <w:p w:rsidR="00E01E3C" w:rsidRPr="000E5FF7" w:rsidRDefault="00E01E3C" w:rsidP="00FE75CA">
      <w:pPr>
        <w:jc w:val="both"/>
        <w:rPr>
          <w:rFonts w:asciiTheme="minorHAnsi" w:eastAsia="SimSun" w:hAnsiTheme="minorHAnsi" w:cstheme="minorHAnsi"/>
          <w:lang w:val="it-IT" w:eastAsia="zh-CN"/>
        </w:rPr>
      </w:pPr>
    </w:p>
    <w:p w:rsidR="002E0428" w:rsidRPr="000E5FF7" w:rsidRDefault="002E0428" w:rsidP="002E0428">
      <w:pPr>
        <w:jc w:val="both"/>
        <w:rPr>
          <w:rFonts w:asciiTheme="minorHAnsi" w:hAnsiTheme="minorHAnsi" w:cstheme="minorHAnsi"/>
          <w:color w:val="000000"/>
          <w:lang w:val="it-IT"/>
        </w:rPr>
      </w:pPr>
      <w:r w:rsidRPr="000E5FF7">
        <w:rPr>
          <w:rFonts w:asciiTheme="minorHAnsi" w:hAnsiTheme="minorHAnsi" w:cstheme="minorHAnsi"/>
          <w:color w:val="000000"/>
          <w:lang w:val="it-IT"/>
        </w:rPr>
        <w:t xml:space="preserve">Dopo avere imposto nella tv italiana un nuovo genere, il factual entertainment, con l’acquisizione del gruppo Switchover Media a inizio 2013, Discovery Italia si è aperta alla fiction e ai contenuti per bambini. A fine </w:t>
      </w:r>
      <w:smartTag w:uri="urn:schemas-microsoft-com:office:smarttags" w:element="metricconverter">
        <w:smartTagPr>
          <w:attr w:name="ProductID" w:val="2013 ha"/>
        </w:smartTagPr>
        <w:r w:rsidRPr="000E5FF7">
          <w:rPr>
            <w:rFonts w:asciiTheme="minorHAnsi" w:hAnsiTheme="minorHAnsi" w:cstheme="minorHAnsi"/>
            <w:color w:val="000000"/>
            <w:lang w:val="it-IT"/>
          </w:rPr>
          <w:t>2013 ha</w:t>
        </w:r>
      </w:smartTag>
      <w:r w:rsidRPr="000E5FF7">
        <w:rPr>
          <w:rFonts w:asciiTheme="minorHAnsi" w:hAnsiTheme="minorHAnsi" w:cstheme="minorHAnsi"/>
          <w:color w:val="000000"/>
          <w:lang w:val="it-IT"/>
        </w:rPr>
        <w:t xml:space="preserve"> acquisito i diritti in esclusiva, in diretta e in chiaro</w:t>
      </w:r>
      <w:r w:rsidR="00D5257E">
        <w:rPr>
          <w:rFonts w:asciiTheme="minorHAnsi" w:hAnsiTheme="minorHAnsi" w:cstheme="minorHAnsi"/>
          <w:color w:val="000000"/>
          <w:lang w:val="it-IT"/>
        </w:rPr>
        <w:t>,</w:t>
      </w:r>
      <w:r w:rsidRPr="000E5FF7">
        <w:rPr>
          <w:rFonts w:asciiTheme="minorHAnsi" w:hAnsiTheme="minorHAnsi" w:cstheme="minorHAnsi"/>
          <w:color w:val="000000"/>
          <w:lang w:val="it-IT"/>
        </w:rPr>
        <w:t xml:space="preserve"> del torneo RBS 6 Nazioni di rugby aggiunge</w:t>
      </w:r>
      <w:r w:rsidR="00267130" w:rsidRPr="000E5FF7">
        <w:rPr>
          <w:rFonts w:asciiTheme="minorHAnsi" w:hAnsiTheme="minorHAnsi" w:cstheme="minorHAnsi"/>
          <w:color w:val="000000"/>
          <w:lang w:val="it-IT"/>
        </w:rPr>
        <w:t>n</w:t>
      </w:r>
      <w:r w:rsidRPr="000E5FF7">
        <w:rPr>
          <w:rFonts w:asciiTheme="minorHAnsi" w:hAnsiTheme="minorHAnsi" w:cstheme="minorHAnsi"/>
          <w:color w:val="000000"/>
          <w:lang w:val="it-IT"/>
        </w:rPr>
        <w:t xml:space="preserve">do anche i contenuti sportivi alla sua offerta editoriale. </w:t>
      </w:r>
      <w:r w:rsidR="00AF3AED" w:rsidRPr="000E5FF7">
        <w:rPr>
          <w:rFonts w:asciiTheme="minorHAnsi" w:hAnsiTheme="minorHAnsi" w:cstheme="minorHAnsi"/>
          <w:color w:val="000000"/>
          <w:lang w:val="it-IT"/>
        </w:rPr>
        <w:t>Nel 2014, a seguito del completamento dell’acquisizione della partecipazione di controllo di Eurosport International a livello internazionale, anche i canali italiani del principale gruppo europeo di interattenimento sportivo entrano a far parte del proprio portfolio.</w:t>
      </w:r>
      <w:r w:rsidR="002301EA" w:rsidRPr="000E5FF7">
        <w:rPr>
          <w:rFonts w:asciiTheme="minorHAnsi" w:hAnsiTheme="minorHAnsi" w:cstheme="minorHAnsi"/>
          <w:color w:val="000000"/>
          <w:lang w:val="it-IT"/>
        </w:rPr>
        <w:t xml:space="preserve"> A gennaio 2015 Discovery annuncia l’acquisizione d</w:t>
      </w:r>
      <w:r w:rsidR="00B76860" w:rsidRPr="000E5FF7">
        <w:rPr>
          <w:rFonts w:asciiTheme="minorHAnsi" w:hAnsiTheme="minorHAnsi" w:cstheme="minorHAnsi"/>
          <w:color w:val="000000"/>
          <w:lang w:val="it-IT"/>
        </w:rPr>
        <w:t>i Deejay Tv dal gruppo Espresso, debuttando nella tv generalista.</w:t>
      </w:r>
      <w:r w:rsidR="00967325">
        <w:rPr>
          <w:rFonts w:asciiTheme="minorHAnsi" w:hAnsiTheme="minorHAnsi" w:cstheme="minorHAnsi"/>
          <w:color w:val="000000"/>
          <w:lang w:val="it-IT"/>
        </w:rPr>
        <w:t xml:space="preserve"> </w:t>
      </w:r>
    </w:p>
    <w:p w:rsidR="002E0428" w:rsidRPr="000E5FF7" w:rsidRDefault="002E0428" w:rsidP="002E0428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:rsidR="00AF3AED" w:rsidRPr="000E5FF7" w:rsidRDefault="00AF3AED" w:rsidP="00BE72DA">
      <w:pPr>
        <w:jc w:val="both"/>
        <w:rPr>
          <w:rFonts w:asciiTheme="minorHAnsi" w:hAnsiTheme="minorHAnsi" w:cstheme="minorHAnsi"/>
          <w:b/>
          <w:bCs/>
          <w:color w:val="1795C9"/>
          <w:lang w:val="it-IT"/>
        </w:rPr>
      </w:pPr>
    </w:p>
    <w:p w:rsidR="002E0428" w:rsidRPr="000E5FF7" w:rsidRDefault="002E0428" w:rsidP="00FE75CA">
      <w:pPr>
        <w:spacing w:after="200"/>
        <w:rPr>
          <w:rFonts w:asciiTheme="minorHAnsi" w:hAnsiTheme="minorHAnsi" w:cstheme="minorHAnsi"/>
          <w:color w:val="000000"/>
          <w:lang w:val="it-IT"/>
        </w:rPr>
      </w:pPr>
    </w:p>
    <w:p w:rsidR="005765C7" w:rsidRPr="000E5FF7" w:rsidRDefault="005765C7" w:rsidP="00E6635E">
      <w:pPr>
        <w:jc w:val="both"/>
        <w:rPr>
          <w:rFonts w:asciiTheme="minorHAnsi" w:eastAsia="Arial Unicode MS" w:hAnsiTheme="minorHAnsi" w:cstheme="minorHAnsi"/>
          <w:color w:val="000000"/>
          <w:u w:color="000000"/>
          <w:lang w:val="it-IT"/>
        </w:rPr>
      </w:pPr>
    </w:p>
    <w:p w:rsidR="005765C7" w:rsidRPr="000E5FF7" w:rsidRDefault="005765C7" w:rsidP="005765C7">
      <w:pPr>
        <w:jc w:val="both"/>
        <w:rPr>
          <w:rFonts w:asciiTheme="minorHAnsi" w:eastAsia="Arial Unicode MS" w:hAnsiTheme="minorHAnsi" w:cstheme="minorHAnsi"/>
          <w:color w:val="000000"/>
          <w:u w:color="000000"/>
          <w:lang w:val="it-IT"/>
        </w:rPr>
      </w:pPr>
      <w:r w:rsidRPr="000E5FF7">
        <w:rPr>
          <w:rFonts w:asciiTheme="minorHAnsi" w:eastAsia="Arial Unicode MS" w:hAnsiTheme="minorHAnsi" w:cstheme="minorHAnsi"/>
          <w:color w:val="000000"/>
          <w:u w:color="000000"/>
          <w:lang w:val="it-IT"/>
        </w:rPr>
        <w:t xml:space="preserve">Siti ufficiali: </w:t>
      </w:r>
      <w:hyperlink r:id="rId8" w:history="1">
        <w:r w:rsidRPr="000E5FF7">
          <w:rPr>
            <w:rStyle w:val="Collegamentoipertestuale"/>
            <w:rFonts w:asciiTheme="minorHAnsi" w:eastAsia="Arial Unicode MS" w:hAnsiTheme="minorHAnsi" w:cstheme="minorHAnsi"/>
            <w:u w:color="000000"/>
            <w:lang w:val="it-IT"/>
          </w:rPr>
          <w:t>www.discovery-italia.it</w:t>
        </w:r>
      </w:hyperlink>
      <w:r w:rsidRPr="000E5FF7">
        <w:rPr>
          <w:rFonts w:asciiTheme="minorHAnsi" w:eastAsia="Arial Unicode MS" w:hAnsiTheme="minorHAnsi" w:cstheme="minorHAnsi"/>
          <w:color w:val="000000"/>
          <w:u w:color="000000"/>
          <w:lang w:val="it-IT"/>
        </w:rPr>
        <w:t xml:space="preserve"> /</w:t>
      </w:r>
      <w:hyperlink r:id="rId9" w:history="1">
        <w:r w:rsidRPr="000E5FF7">
          <w:rPr>
            <w:rStyle w:val="Collegamentoipertestuale"/>
            <w:rFonts w:asciiTheme="minorHAnsi" w:eastAsia="Arial Unicode MS" w:hAnsiTheme="minorHAnsi" w:cstheme="minorHAnsi"/>
            <w:u w:color="000000"/>
            <w:lang w:val="it-IT"/>
          </w:rPr>
          <w:t>www.discoverymedia.com</w:t>
        </w:r>
      </w:hyperlink>
    </w:p>
    <w:p w:rsidR="005765C7" w:rsidRDefault="005765C7" w:rsidP="005765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="Lucida Grande"/>
          <w:b/>
          <w:bCs/>
          <w:sz w:val="16"/>
          <w:szCs w:val="16"/>
          <w:lang w:val="it-IT"/>
        </w:rPr>
      </w:pPr>
    </w:p>
    <w:sectPr w:rsidR="005765C7" w:rsidSect="005765C7">
      <w:headerReference w:type="default" r:id="rId10"/>
      <w:pgSz w:w="12240" w:h="15840"/>
      <w:pgMar w:top="851" w:right="851" w:bottom="851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D39" w:rsidRDefault="00DA1D39" w:rsidP="00E01337">
      <w:r>
        <w:separator/>
      </w:r>
    </w:p>
  </w:endnote>
  <w:endnote w:type="continuationSeparator" w:id="0">
    <w:p w:rsidR="00DA1D39" w:rsidRDefault="00DA1D39" w:rsidP="00E01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hronicle Text G3">
    <w:altName w:val="Chronicle Text G3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Courier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D39" w:rsidRDefault="00DA1D39" w:rsidP="00E01337">
      <w:r>
        <w:separator/>
      </w:r>
    </w:p>
  </w:footnote>
  <w:footnote w:type="continuationSeparator" w:id="0">
    <w:p w:rsidR="00DA1D39" w:rsidRDefault="00DA1D39" w:rsidP="00E01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337" w:rsidRDefault="006C3D4F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2432050</wp:posOffset>
          </wp:positionH>
          <wp:positionV relativeFrom="paragraph">
            <wp:posOffset>-118745</wp:posOffset>
          </wp:positionV>
          <wp:extent cx="1814195" cy="381635"/>
          <wp:effectExtent l="0" t="0" r="0" b="0"/>
          <wp:wrapSquare wrapText="bothSides"/>
          <wp:docPr id="1" name="Picture 1" descr="logodiscovery ital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discovery ital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19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97CC7"/>
    <w:multiLevelType w:val="hybridMultilevel"/>
    <w:tmpl w:val="72A22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hyphenationZone w:val="283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E01337"/>
    <w:rsid w:val="000025CE"/>
    <w:rsid w:val="00064A07"/>
    <w:rsid w:val="000A07DB"/>
    <w:rsid w:val="000B1FA6"/>
    <w:rsid w:val="000B7ECA"/>
    <w:rsid w:val="000E06EF"/>
    <w:rsid w:val="000E5FF7"/>
    <w:rsid w:val="000F20D2"/>
    <w:rsid w:val="00147AC5"/>
    <w:rsid w:val="001775A2"/>
    <w:rsid w:val="001A4A7A"/>
    <w:rsid w:val="001E121F"/>
    <w:rsid w:val="00217704"/>
    <w:rsid w:val="002301EA"/>
    <w:rsid w:val="00245A34"/>
    <w:rsid w:val="002608D6"/>
    <w:rsid w:val="00267130"/>
    <w:rsid w:val="0028735A"/>
    <w:rsid w:val="00293CCD"/>
    <w:rsid w:val="002C5450"/>
    <w:rsid w:val="002C6F11"/>
    <w:rsid w:val="002D10F9"/>
    <w:rsid w:val="002E0428"/>
    <w:rsid w:val="0032449F"/>
    <w:rsid w:val="00336A51"/>
    <w:rsid w:val="00350A22"/>
    <w:rsid w:val="00375ABE"/>
    <w:rsid w:val="003E0D34"/>
    <w:rsid w:val="00401502"/>
    <w:rsid w:val="0044319C"/>
    <w:rsid w:val="00444094"/>
    <w:rsid w:val="00452D17"/>
    <w:rsid w:val="0046162B"/>
    <w:rsid w:val="00480F34"/>
    <w:rsid w:val="00486D70"/>
    <w:rsid w:val="004B407E"/>
    <w:rsid w:val="004C7FD0"/>
    <w:rsid w:val="00514998"/>
    <w:rsid w:val="00575B07"/>
    <w:rsid w:val="005765C7"/>
    <w:rsid w:val="005845D3"/>
    <w:rsid w:val="005D570B"/>
    <w:rsid w:val="005D5B84"/>
    <w:rsid w:val="00682007"/>
    <w:rsid w:val="00683BF9"/>
    <w:rsid w:val="006B4346"/>
    <w:rsid w:val="006B5AFD"/>
    <w:rsid w:val="006C3D4F"/>
    <w:rsid w:val="006C4816"/>
    <w:rsid w:val="00725562"/>
    <w:rsid w:val="00751057"/>
    <w:rsid w:val="00755905"/>
    <w:rsid w:val="00767763"/>
    <w:rsid w:val="007820C8"/>
    <w:rsid w:val="00783A79"/>
    <w:rsid w:val="007A66E2"/>
    <w:rsid w:val="007C0486"/>
    <w:rsid w:val="007D3D67"/>
    <w:rsid w:val="0080302E"/>
    <w:rsid w:val="0083092C"/>
    <w:rsid w:val="0084777B"/>
    <w:rsid w:val="00856BE0"/>
    <w:rsid w:val="00891303"/>
    <w:rsid w:val="008C6125"/>
    <w:rsid w:val="00904385"/>
    <w:rsid w:val="00915DC0"/>
    <w:rsid w:val="00967325"/>
    <w:rsid w:val="0097138A"/>
    <w:rsid w:val="009F70D6"/>
    <w:rsid w:val="00A349DD"/>
    <w:rsid w:val="00A7643D"/>
    <w:rsid w:val="00AA2C10"/>
    <w:rsid w:val="00AA7E45"/>
    <w:rsid w:val="00AB512C"/>
    <w:rsid w:val="00AC60EB"/>
    <w:rsid w:val="00AE1E6D"/>
    <w:rsid w:val="00AF3AED"/>
    <w:rsid w:val="00B30EE7"/>
    <w:rsid w:val="00B76860"/>
    <w:rsid w:val="00B774C6"/>
    <w:rsid w:val="00BA3B58"/>
    <w:rsid w:val="00BB50D0"/>
    <w:rsid w:val="00BE72DA"/>
    <w:rsid w:val="00C47D97"/>
    <w:rsid w:val="00C5226B"/>
    <w:rsid w:val="00C82AB3"/>
    <w:rsid w:val="00D40986"/>
    <w:rsid w:val="00D508D2"/>
    <w:rsid w:val="00D5257E"/>
    <w:rsid w:val="00D624E5"/>
    <w:rsid w:val="00D81BDA"/>
    <w:rsid w:val="00DA1D39"/>
    <w:rsid w:val="00DF1192"/>
    <w:rsid w:val="00DF472D"/>
    <w:rsid w:val="00DF6EA7"/>
    <w:rsid w:val="00E01337"/>
    <w:rsid w:val="00E01E3C"/>
    <w:rsid w:val="00E04F9B"/>
    <w:rsid w:val="00E452E2"/>
    <w:rsid w:val="00E64752"/>
    <w:rsid w:val="00E6635E"/>
    <w:rsid w:val="00E72135"/>
    <w:rsid w:val="00EA0D2D"/>
    <w:rsid w:val="00F50AFC"/>
    <w:rsid w:val="00FE75CA"/>
    <w:rsid w:val="00FF2D23"/>
    <w:rsid w:val="00FF6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1337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01337"/>
    <w:pPr>
      <w:spacing w:before="100" w:beforeAutospacing="1" w:after="100" w:afterAutospacing="1"/>
    </w:pPr>
  </w:style>
  <w:style w:type="paragraph" w:styleId="Intestazione">
    <w:name w:val="header"/>
    <w:basedOn w:val="Normale"/>
    <w:link w:val="IntestazioneCarattere"/>
    <w:uiPriority w:val="99"/>
    <w:unhideWhenUsed/>
    <w:rsid w:val="00E01337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1337"/>
    <w:rPr>
      <w:rFonts w:ascii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E01337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1337"/>
    <w:rPr>
      <w:rFonts w:ascii="Calibri" w:hAnsi="Calibri" w:cs="Calibri"/>
    </w:rPr>
  </w:style>
  <w:style w:type="paragraph" w:styleId="Paragrafoelenco">
    <w:name w:val="List Paragraph"/>
    <w:basedOn w:val="Normale"/>
    <w:uiPriority w:val="34"/>
    <w:qFormat/>
    <w:rsid w:val="00FF62B5"/>
    <w:pPr>
      <w:ind w:left="720"/>
      <w:contextualSpacing/>
    </w:pPr>
    <w:rPr>
      <w:rFonts w:eastAsia="SimSun"/>
      <w:lang w:eastAsia="zh-CN"/>
    </w:rPr>
  </w:style>
  <w:style w:type="paragraph" w:customStyle="1" w:styleId="Default">
    <w:name w:val="Default"/>
    <w:rsid w:val="00FF62B5"/>
    <w:pPr>
      <w:autoSpaceDE w:val="0"/>
      <w:autoSpaceDN w:val="0"/>
      <w:adjustRightInd w:val="0"/>
      <w:spacing w:after="0" w:line="240" w:lineRule="auto"/>
    </w:pPr>
    <w:rPr>
      <w:rFonts w:ascii="Chronicle Text G3" w:hAnsi="Chronicle Text G3" w:cs="Chronicle Text G3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55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5562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765C7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765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33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133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013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1337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013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337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FF62B5"/>
    <w:pPr>
      <w:ind w:left="720"/>
      <w:contextualSpacing/>
    </w:pPr>
    <w:rPr>
      <w:rFonts w:eastAsia="SimSun"/>
      <w:lang w:eastAsia="zh-CN"/>
    </w:rPr>
  </w:style>
  <w:style w:type="paragraph" w:customStyle="1" w:styleId="Default">
    <w:name w:val="Default"/>
    <w:rsid w:val="00FF62B5"/>
    <w:pPr>
      <w:autoSpaceDE w:val="0"/>
      <w:autoSpaceDN w:val="0"/>
      <w:adjustRightInd w:val="0"/>
      <w:spacing w:after="0" w:line="240" w:lineRule="auto"/>
    </w:pPr>
    <w:rPr>
      <w:rFonts w:ascii="Chronicle Text G3" w:hAnsi="Chronicle Text G3" w:cs="Chronicle Text G3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5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5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65C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65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covery-italia.it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iscoverymed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80075-79DB-43E0-BCA6-B567908F7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Discovery Communications Inc.,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User</dc:creator>
  <cp:lastModifiedBy>Asus</cp:lastModifiedBy>
  <cp:revision>2</cp:revision>
  <cp:lastPrinted>2016-04-06T09:50:00Z</cp:lastPrinted>
  <dcterms:created xsi:type="dcterms:W3CDTF">2016-05-23T08:14:00Z</dcterms:created>
  <dcterms:modified xsi:type="dcterms:W3CDTF">2016-05-23T08:14:00Z</dcterms:modified>
</cp:coreProperties>
</file>